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4DE" w:rsidRDefault="00F71EF2">
      <w:pPr>
        <w:rPr>
          <w:lang w:val="en-US"/>
        </w:rPr>
      </w:pPr>
      <w:r>
        <w:rPr>
          <w:lang w:val="en-US"/>
        </w:rPr>
        <w:t>Condensed Noun Notes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>Noun = a person, place, thing or idea.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>= often follows words like “a, an, the”</w:t>
      </w:r>
    </w:p>
    <w:p w:rsidR="00F71EF2" w:rsidRDefault="00F71EF2" w:rsidP="00F71EF2">
      <w:pPr>
        <w:pStyle w:val="NoSpacing"/>
        <w:rPr>
          <w:lang w:val="en-US"/>
        </w:rPr>
      </w:pP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>Singular and Plural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>= nouns can be made plural (meaning “more than one”)</w:t>
      </w:r>
    </w:p>
    <w:p w:rsidR="00F71EF2" w:rsidRDefault="00F71EF2" w:rsidP="00F71EF2">
      <w:pPr>
        <w:pStyle w:val="NoSpacing"/>
        <w:rPr>
          <w:lang w:val="en-US"/>
        </w:rPr>
      </w:pP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>Common and Proper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>Proper nouns name a special person, place or thing and begin with a capital letter.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 xml:space="preserve">All others are common. </w:t>
      </w:r>
    </w:p>
    <w:p w:rsidR="00F71EF2" w:rsidRDefault="00F71EF2" w:rsidP="00F71EF2">
      <w:pPr>
        <w:pStyle w:val="NoSpacing"/>
        <w:rPr>
          <w:lang w:val="en-US"/>
        </w:rPr>
      </w:pP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>Concrete, Abstract, and Compound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>Concrete refers to things that exist physically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>Abstract refers to ideas, characteristics, and qualities.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 xml:space="preserve">Compound refers to nouns made of more than one word. </w:t>
      </w:r>
    </w:p>
    <w:p w:rsidR="00F71EF2" w:rsidRDefault="00F71EF2" w:rsidP="00F71EF2">
      <w:pPr>
        <w:pStyle w:val="NoSpacing"/>
        <w:rPr>
          <w:lang w:val="en-US"/>
        </w:rPr>
      </w:pP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>Collective, Count, and Mass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 xml:space="preserve">Collective refers to a word that represents a group of units making one whole. </w:t>
      </w:r>
    </w:p>
    <w:p w:rsid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>Count refers to items that can be counted.</w:t>
      </w:r>
    </w:p>
    <w:p w:rsidR="00F71EF2" w:rsidRPr="00F71EF2" w:rsidRDefault="00F71EF2" w:rsidP="00F71EF2">
      <w:pPr>
        <w:pStyle w:val="NoSpacing"/>
        <w:rPr>
          <w:lang w:val="en-US"/>
        </w:rPr>
      </w:pPr>
      <w:r>
        <w:rPr>
          <w:lang w:val="en-US"/>
        </w:rPr>
        <w:tab/>
        <w:t>Mass refers to things that can’t be counted.</w:t>
      </w:r>
    </w:p>
    <w:sectPr w:rsidR="00F71EF2" w:rsidRPr="00F71EF2" w:rsidSect="007A24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defaultTabStop w:val="720"/>
  <w:characterSpacingControl w:val="doNotCompress"/>
  <w:compat/>
  <w:rsids>
    <w:rsidRoot w:val="00F71EF2"/>
    <w:rsid w:val="007A24DE"/>
    <w:rsid w:val="00F71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4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1E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598</Characters>
  <Application>Microsoft Office Word</Application>
  <DocSecurity>0</DocSecurity>
  <Lines>4</Lines>
  <Paragraphs>1</Paragraphs>
  <ScaleCrop>false</ScaleCrop>
  <Company>SD48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2011-02-28T16:19:00Z</dcterms:created>
  <dcterms:modified xsi:type="dcterms:W3CDTF">2011-02-28T16:24:00Z</dcterms:modified>
</cp:coreProperties>
</file>